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CF19E8" w14:textId="77777777" w:rsidR="00785F43" w:rsidRDefault="00785F43" w:rsidP="007722B3">
      <w:pPr>
        <w:jc w:val="right"/>
        <w:rPr>
          <w:color w:val="808080"/>
          <w:sz w:val="20"/>
          <w:szCs w:val="24"/>
        </w:rPr>
      </w:pPr>
    </w:p>
    <w:p w14:paraId="69218AA8" w14:textId="11B3FA00" w:rsidR="00373610" w:rsidRPr="00422CB0" w:rsidRDefault="00373610" w:rsidP="00373610">
      <w:pPr>
        <w:rPr>
          <w:rFonts w:asciiTheme="minorHAnsi" w:hAnsiTheme="minorHAnsi" w:cstheme="minorHAnsi"/>
          <w:b/>
          <w:color w:val="2F5496" w:themeColor="accent5" w:themeShade="BF"/>
          <w:sz w:val="32"/>
          <w:szCs w:val="36"/>
        </w:rPr>
      </w:pPr>
      <w:r w:rsidRPr="00422CB0">
        <w:rPr>
          <w:rFonts w:asciiTheme="minorHAnsi" w:hAnsiTheme="minorHAnsi" w:cstheme="minorHAnsi"/>
          <w:b/>
          <w:color w:val="2F5496" w:themeColor="accent5" w:themeShade="BF"/>
          <w:sz w:val="32"/>
          <w:szCs w:val="36"/>
        </w:rPr>
        <w:t xml:space="preserve">Request to </w:t>
      </w:r>
      <w:r w:rsidR="00422CB0" w:rsidRPr="00422CB0">
        <w:rPr>
          <w:rFonts w:asciiTheme="minorHAnsi" w:hAnsiTheme="minorHAnsi" w:cstheme="minorHAnsi"/>
          <w:b/>
          <w:color w:val="2F5496" w:themeColor="accent5" w:themeShade="BF"/>
          <w:sz w:val="32"/>
          <w:szCs w:val="36"/>
        </w:rPr>
        <w:t>create</w:t>
      </w:r>
      <w:r w:rsidRPr="00422CB0">
        <w:rPr>
          <w:rFonts w:asciiTheme="minorHAnsi" w:hAnsiTheme="minorHAnsi" w:cstheme="minorHAnsi"/>
          <w:b/>
          <w:color w:val="2F5496" w:themeColor="accent5" w:themeShade="BF"/>
          <w:sz w:val="32"/>
          <w:szCs w:val="36"/>
        </w:rPr>
        <w:t xml:space="preserve"> a </w:t>
      </w:r>
      <w:r w:rsidR="00422CB0" w:rsidRPr="00422CB0">
        <w:rPr>
          <w:rFonts w:asciiTheme="minorHAnsi" w:hAnsiTheme="minorHAnsi" w:cstheme="minorHAnsi"/>
          <w:b/>
          <w:color w:val="2F5496" w:themeColor="accent5" w:themeShade="BF"/>
          <w:sz w:val="32"/>
          <w:szCs w:val="36"/>
        </w:rPr>
        <w:t xml:space="preserve">new </w:t>
      </w:r>
      <w:r w:rsidRPr="00422CB0">
        <w:rPr>
          <w:rFonts w:asciiTheme="minorHAnsi" w:hAnsiTheme="minorHAnsi" w:cstheme="minorHAnsi"/>
          <w:b/>
          <w:color w:val="2F5496" w:themeColor="accent5" w:themeShade="BF"/>
          <w:sz w:val="32"/>
          <w:szCs w:val="36"/>
        </w:rPr>
        <w:t xml:space="preserve">Learning Package in </w:t>
      </w:r>
      <w:r w:rsidR="00422CB0" w:rsidRPr="00422CB0">
        <w:rPr>
          <w:rFonts w:asciiTheme="minorHAnsi" w:hAnsiTheme="minorHAnsi" w:cstheme="minorHAnsi"/>
          <w:b/>
          <w:color w:val="2F5496" w:themeColor="accent5" w:themeShade="BF"/>
          <w:sz w:val="32"/>
          <w:szCs w:val="36"/>
        </w:rPr>
        <w:t>My Health Learning</w:t>
      </w:r>
    </w:p>
    <w:p w14:paraId="46D143C5" w14:textId="77777777" w:rsidR="00373610" w:rsidRDefault="00373610" w:rsidP="007722B3">
      <w:pPr>
        <w:jc w:val="right"/>
        <w:rPr>
          <w:color w:val="808080"/>
          <w:sz w:val="20"/>
          <w:szCs w:val="24"/>
        </w:rPr>
      </w:pPr>
    </w:p>
    <w:p w14:paraId="6521B641" w14:textId="77777777" w:rsidR="00373610" w:rsidRPr="002F75FC" w:rsidRDefault="00373610" w:rsidP="007722B3">
      <w:pPr>
        <w:jc w:val="right"/>
        <w:rPr>
          <w:color w:val="808080"/>
          <w:sz w:val="2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0"/>
        <w:gridCol w:w="6914"/>
      </w:tblGrid>
      <w:tr w:rsidR="006D2315" w:rsidRPr="00373610" w14:paraId="1169AD7A" w14:textId="77777777" w:rsidTr="006D2315">
        <w:tc>
          <w:tcPr>
            <w:tcW w:w="1492" w:type="pct"/>
            <w:shd w:val="clear" w:color="auto" w:fill="auto"/>
          </w:tcPr>
          <w:p w14:paraId="5959C5B6" w14:textId="77777777" w:rsidR="006D2315" w:rsidRPr="00373610" w:rsidRDefault="006D2315" w:rsidP="007E62C8">
            <w:pPr>
              <w:spacing w:before="40" w:after="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Learning Package Name</w:t>
            </w:r>
          </w:p>
        </w:tc>
        <w:tc>
          <w:tcPr>
            <w:tcW w:w="3508" w:type="pct"/>
            <w:shd w:val="clear" w:color="auto" w:fill="auto"/>
          </w:tcPr>
          <w:p w14:paraId="6402B8BF" w14:textId="77777777" w:rsidR="006D2315" w:rsidRDefault="006D2315" w:rsidP="007E62C8">
            <w:pPr>
              <w:spacing w:before="40" w:after="40"/>
            </w:pPr>
          </w:p>
          <w:p w14:paraId="57766B3A" w14:textId="77777777" w:rsidR="006D2315" w:rsidRDefault="006D2315" w:rsidP="007E62C8">
            <w:pPr>
              <w:spacing w:before="40" w:after="40"/>
            </w:pPr>
          </w:p>
          <w:p w14:paraId="74FC62DD" w14:textId="77777777" w:rsidR="006D2315" w:rsidRDefault="006D2315" w:rsidP="007E62C8">
            <w:pPr>
              <w:spacing w:before="40" w:after="40"/>
            </w:pPr>
          </w:p>
        </w:tc>
      </w:tr>
      <w:tr w:rsidR="006D2315" w:rsidRPr="00373610" w14:paraId="0D1245C0" w14:textId="77777777" w:rsidTr="006D2315">
        <w:tc>
          <w:tcPr>
            <w:tcW w:w="1492" w:type="pct"/>
            <w:shd w:val="clear" w:color="auto" w:fill="auto"/>
          </w:tcPr>
          <w:p w14:paraId="1E30D818" w14:textId="77777777" w:rsidR="006D2315" w:rsidRPr="00373610" w:rsidRDefault="006D2315" w:rsidP="007E62C8">
            <w:pPr>
              <w:spacing w:before="40" w:after="40"/>
              <w:rPr>
                <w:b/>
                <w:sz w:val="24"/>
                <w:szCs w:val="24"/>
              </w:rPr>
            </w:pPr>
            <w:r w:rsidRPr="00373610">
              <w:rPr>
                <w:b/>
                <w:sz w:val="24"/>
                <w:szCs w:val="24"/>
              </w:rPr>
              <w:t>Target Audience</w:t>
            </w:r>
          </w:p>
        </w:tc>
        <w:tc>
          <w:tcPr>
            <w:tcW w:w="3508" w:type="pct"/>
            <w:shd w:val="clear" w:color="auto" w:fill="auto"/>
          </w:tcPr>
          <w:p w14:paraId="52DEE217" w14:textId="77777777" w:rsidR="006D2315" w:rsidRDefault="006D2315" w:rsidP="007E62C8">
            <w:pPr>
              <w:spacing w:before="40" w:after="40"/>
            </w:pPr>
          </w:p>
          <w:p w14:paraId="4B94703C" w14:textId="77777777" w:rsidR="006D2315" w:rsidRDefault="006D2315" w:rsidP="007E62C8">
            <w:pPr>
              <w:spacing w:before="40" w:after="40"/>
            </w:pPr>
          </w:p>
          <w:p w14:paraId="18A28C82" w14:textId="77777777" w:rsidR="006D2315" w:rsidRDefault="006D2315" w:rsidP="007E62C8">
            <w:pPr>
              <w:spacing w:before="40" w:after="40"/>
            </w:pPr>
          </w:p>
          <w:p w14:paraId="2EF5217B" w14:textId="77777777" w:rsidR="006D2315" w:rsidRPr="00373610" w:rsidRDefault="006D2315" w:rsidP="007E62C8">
            <w:pPr>
              <w:spacing w:before="40" w:after="40"/>
            </w:pPr>
          </w:p>
        </w:tc>
      </w:tr>
      <w:tr w:rsidR="006D2315" w:rsidRPr="00373610" w14:paraId="06A015F4" w14:textId="77777777" w:rsidTr="006D2315">
        <w:tc>
          <w:tcPr>
            <w:tcW w:w="1492" w:type="pct"/>
            <w:shd w:val="clear" w:color="auto" w:fill="auto"/>
          </w:tcPr>
          <w:p w14:paraId="110A96F7" w14:textId="77777777" w:rsidR="006D2315" w:rsidRPr="00373610" w:rsidRDefault="006D2315" w:rsidP="007E62C8">
            <w:pPr>
              <w:spacing w:before="40" w:after="40"/>
              <w:rPr>
                <w:b/>
                <w:sz w:val="24"/>
                <w:szCs w:val="24"/>
              </w:rPr>
            </w:pPr>
            <w:r w:rsidRPr="00373610">
              <w:rPr>
                <w:b/>
                <w:sz w:val="24"/>
                <w:szCs w:val="24"/>
              </w:rPr>
              <w:t>Purpose of the Package</w:t>
            </w:r>
          </w:p>
        </w:tc>
        <w:tc>
          <w:tcPr>
            <w:tcW w:w="3508" w:type="pct"/>
            <w:shd w:val="clear" w:color="auto" w:fill="auto"/>
          </w:tcPr>
          <w:p w14:paraId="5E4E4EC1" w14:textId="77777777" w:rsidR="006D2315" w:rsidRDefault="006D2315" w:rsidP="007E62C8">
            <w:pPr>
              <w:spacing w:before="40" w:after="40"/>
            </w:pPr>
          </w:p>
          <w:p w14:paraId="7D3037D2" w14:textId="77777777" w:rsidR="006D2315" w:rsidRDefault="006D2315" w:rsidP="007E62C8">
            <w:pPr>
              <w:spacing w:before="40" w:after="40"/>
            </w:pPr>
          </w:p>
          <w:p w14:paraId="3DDA8134" w14:textId="77777777" w:rsidR="006D2315" w:rsidRDefault="006D2315" w:rsidP="007E62C8">
            <w:pPr>
              <w:spacing w:before="40" w:after="40"/>
            </w:pPr>
          </w:p>
          <w:p w14:paraId="029B82EF" w14:textId="77777777" w:rsidR="006D2315" w:rsidRDefault="006D2315" w:rsidP="007E62C8">
            <w:pPr>
              <w:spacing w:before="40" w:after="40"/>
            </w:pPr>
          </w:p>
          <w:p w14:paraId="22FAB28A" w14:textId="77777777" w:rsidR="006D2315" w:rsidRPr="00373610" w:rsidRDefault="006D2315" w:rsidP="007E62C8">
            <w:pPr>
              <w:spacing w:before="40" w:after="40"/>
            </w:pPr>
          </w:p>
        </w:tc>
      </w:tr>
      <w:tr w:rsidR="006D2315" w:rsidRPr="00373610" w14:paraId="359A0808" w14:textId="77777777" w:rsidTr="006D2315">
        <w:tc>
          <w:tcPr>
            <w:tcW w:w="1492" w:type="pct"/>
            <w:shd w:val="clear" w:color="auto" w:fill="auto"/>
          </w:tcPr>
          <w:p w14:paraId="4676F680" w14:textId="77777777" w:rsidR="006D2315" w:rsidRPr="00373610" w:rsidRDefault="006D2315" w:rsidP="007E62C8">
            <w:pPr>
              <w:spacing w:before="40" w:after="40"/>
              <w:rPr>
                <w:b/>
                <w:sz w:val="24"/>
                <w:szCs w:val="24"/>
              </w:rPr>
            </w:pPr>
            <w:r w:rsidRPr="00373610">
              <w:rPr>
                <w:b/>
                <w:sz w:val="24"/>
                <w:szCs w:val="24"/>
              </w:rPr>
              <w:t>What is included in the Package?</w:t>
            </w:r>
          </w:p>
        </w:tc>
        <w:tc>
          <w:tcPr>
            <w:tcW w:w="3508" w:type="pct"/>
            <w:shd w:val="clear" w:color="auto" w:fill="auto"/>
          </w:tcPr>
          <w:p w14:paraId="5CDB6391" w14:textId="77777777" w:rsidR="006D2315" w:rsidRDefault="006D2315" w:rsidP="007E62C8">
            <w:pPr>
              <w:spacing w:before="40" w:after="40"/>
            </w:pPr>
          </w:p>
          <w:p w14:paraId="67878E0F" w14:textId="77777777" w:rsidR="006D2315" w:rsidRDefault="006D2315" w:rsidP="007E62C8">
            <w:pPr>
              <w:spacing w:before="40" w:after="40"/>
            </w:pPr>
          </w:p>
          <w:p w14:paraId="5661D43A" w14:textId="77777777" w:rsidR="006D2315" w:rsidRDefault="006D2315" w:rsidP="007E62C8">
            <w:pPr>
              <w:spacing w:before="40" w:after="40"/>
            </w:pPr>
          </w:p>
          <w:p w14:paraId="02179BCD" w14:textId="77777777" w:rsidR="006D2315" w:rsidRDefault="006D2315" w:rsidP="007E62C8">
            <w:pPr>
              <w:spacing w:before="40" w:after="40"/>
            </w:pPr>
          </w:p>
          <w:p w14:paraId="5EC0BC12" w14:textId="77777777" w:rsidR="006D2315" w:rsidRDefault="006D2315" w:rsidP="007E62C8">
            <w:pPr>
              <w:spacing w:before="40" w:after="40"/>
            </w:pPr>
          </w:p>
          <w:p w14:paraId="22FBEC04" w14:textId="77777777" w:rsidR="006D2315" w:rsidRPr="00373610" w:rsidRDefault="006D2315" w:rsidP="007E62C8">
            <w:pPr>
              <w:spacing w:before="40" w:after="40"/>
            </w:pPr>
          </w:p>
        </w:tc>
      </w:tr>
      <w:tr w:rsidR="006D2315" w:rsidRPr="00373610" w14:paraId="71E62271" w14:textId="77777777" w:rsidTr="006D2315">
        <w:tc>
          <w:tcPr>
            <w:tcW w:w="1492" w:type="pct"/>
            <w:shd w:val="clear" w:color="auto" w:fill="auto"/>
          </w:tcPr>
          <w:p w14:paraId="7132E5AF" w14:textId="77777777" w:rsidR="006D2315" w:rsidRPr="00373610" w:rsidRDefault="006D2315" w:rsidP="007E62C8">
            <w:pPr>
              <w:spacing w:before="40" w:after="40"/>
              <w:rPr>
                <w:b/>
                <w:sz w:val="24"/>
                <w:szCs w:val="24"/>
              </w:rPr>
            </w:pPr>
            <w:r w:rsidRPr="00373610">
              <w:rPr>
                <w:b/>
                <w:sz w:val="24"/>
                <w:szCs w:val="24"/>
              </w:rPr>
              <w:t>Frequency</w:t>
            </w:r>
          </w:p>
          <w:p w14:paraId="48A24F0E" w14:textId="77777777" w:rsidR="006D2315" w:rsidRPr="00373610" w:rsidRDefault="006D2315" w:rsidP="007E62C8">
            <w:pPr>
              <w:spacing w:before="40" w:after="40"/>
              <w:rPr>
                <w:sz w:val="24"/>
                <w:szCs w:val="24"/>
              </w:rPr>
            </w:pPr>
            <w:r>
              <w:rPr>
                <w:szCs w:val="24"/>
              </w:rPr>
              <w:t>Is the package completed once</w:t>
            </w:r>
            <w:r w:rsidRPr="00373610">
              <w:rPr>
                <w:szCs w:val="24"/>
              </w:rPr>
              <w:t xml:space="preserve"> or </w:t>
            </w:r>
            <w:r>
              <w:rPr>
                <w:szCs w:val="24"/>
              </w:rPr>
              <w:t xml:space="preserve">is it a </w:t>
            </w:r>
            <w:r w:rsidRPr="00373610">
              <w:rPr>
                <w:szCs w:val="24"/>
              </w:rPr>
              <w:t>recurrent</w:t>
            </w:r>
            <w:r>
              <w:rPr>
                <w:szCs w:val="24"/>
              </w:rPr>
              <w:t xml:space="preserve"> requirement</w:t>
            </w:r>
            <w:r w:rsidRPr="00373610">
              <w:rPr>
                <w:szCs w:val="24"/>
              </w:rPr>
              <w:t>?  If recurrent, specify how often staff are expected to complete the package</w:t>
            </w:r>
            <w:r>
              <w:rPr>
                <w:szCs w:val="24"/>
              </w:rPr>
              <w:t>.</w:t>
            </w:r>
          </w:p>
        </w:tc>
        <w:tc>
          <w:tcPr>
            <w:tcW w:w="3508" w:type="pct"/>
            <w:shd w:val="clear" w:color="auto" w:fill="auto"/>
          </w:tcPr>
          <w:p w14:paraId="15BF95E5" w14:textId="77777777" w:rsidR="006D2315" w:rsidRPr="00373610" w:rsidRDefault="006D2315" w:rsidP="007E62C8">
            <w:pPr>
              <w:spacing w:before="40" w:after="40"/>
            </w:pPr>
          </w:p>
        </w:tc>
      </w:tr>
    </w:tbl>
    <w:p w14:paraId="24C4485B" w14:textId="77777777" w:rsidR="00373610" w:rsidRPr="00373610" w:rsidRDefault="00373610" w:rsidP="00373610">
      <w:pPr>
        <w:rPr>
          <w:rFonts w:asciiTheme="minorHAnsi" w:hAnsiTheme="minorHAnsi" w:cstheme="minorHAnsi"/>
          <w:b/>
          <w:sz w:val="36"/>
          <w:szCs w:val="36"/>
        </w:rPr>
      </w:pPr>
    </w:p>
    <w:p w14:paraId="191895EA" w14:textId="77777777" w:rsidR="00590200" w:rsidRPr="00373610" w:rsidRDefault="001D3986" w:rsidP="00373610">
      <w:pPr>
        <w:rPr>
          <w:rFonts w:asciiTheme="minorHAnsi" w:hAnsiTheme="minorHAnsi" w:cstheme="minorHAnsi"/>
          <w:b/>
          <w:sz w:val="32"/>
          <w:szCs w:val="32"/>
        </w:rPr>
      </w:pPr>
      <w:r w:rsidRPr="00373610">
        <w:rPr>
          <w:rFonts w:asciiTheme="minorHAnsi" w:hAnsiTheme="minorHAnsi" w:cstheme="minorHAnsi"/>
          <w:b/>
          <w:sz w:val="32"/>
          <w:szCs w:val="32"/>
        </w:rPr>
        <w:t>Mapping to the NSQHSS 2nd edition Standards</w:t>
      </w:r>
    </w:p>
    <w:p w14:paraId="5F3BF717" w14:textId="77777777" w:rsidR="001D3986" w:rsidRDefault="001D3986" w:rsidP="007722B3"/>
    <w:p w14:paraId="1A831954" w14:textId="77777777" w:rsidR="00425B22" w:rsidRPr="00373610" w:rsidRDefault="00425B22" w:rsidP="00373610">
      <w:pPr>
        <w:jc w:val="both"/>
        <w:rPr>
          <w:rFonts w:asciiTheme="minorHAnsi" w:hAnsiTheme="minorHAnsi" w:cstheme="minorHAnsi"/>
          <w:sz w:val="24"/>
          <w:szCs w:val="36"/>
        </w:rPr>
      </w:pPr>
      <w:r w:rsidRPr="00373610">
        <w:rPr>
          <w:rFonts w:asciiTheme="minorHAnsi" w:hAnsiTheme="minorHAnsi" w:cstheme="minorHAnsi"/>
          <w:sz w:val="24"/>
          <w:szCs w:val="36"/>
        </w:rPr>
        <w:t>Tick the rele</w:t>
      </w:r>
      <w:r w:rsidR="00373610" w:rsidRPr="00373610">
        <w:rPr>
          <w:rFonts w:asciiTheme="minorHAnsi" w:hAnsiTheme="minorHAnsi" w:cstheme="minorHAnsi"/>
          <w:sz w:val="24"/>
          <w:szCs w:val="36"/>
        </w:rPr>
        <w:t>vant NSQHSS standard/s that are addressed by the Learning Package</w:t>
      </w:r>
      <w:r w:rsidRPr="00373610">
        <w:rPr>
          <w:rFonts w:asciiTheme="minorHAnsi" w:hAnsiTheme="minorHAnsi" w:cstheme="minorHAnsi"/>
          <w:sz w:val="24"/>
          <w:szCs w:val="36"/>
        </w:rPr>
        <w:t xml:space="preserve"> </w:t>
      </w:r>
    </w:p>
    <w:p w14:paraId="326F7B8A" w14:textId="77777777" w:rsidR="00425B22" w:rsidRDefault="00425B22" w:rsidP="007722B3"/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373610" w14:paraId="1CB540A6" w14:textId="77777777" w:rsidTr="00373610">
        <w:tc>
          <w:tcPr>
            <w:tcW w:w="5000" w:type="pct"/>
          </w:tcPr>
          <w:p w14:paraId="79E336AB" w14:textId="77777777" w:rsidR="00373610" w:rsidRPr="001D3986" w:rsidRDefault="00373610" w:rsidP="001D3986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4"/>
                <w:szCs w:val="36"/>
              </w:rPr>
            </w:pPr>
            <w:r>
              <w:rPr>
                <w:rFonts w:asciiTheme="minorHAnsi" w:hAnsiTheme="minorHAnsi" w:cstheme="minorHAnsi"/>
                <w:sz w:val="24"/>
                <w:szCs w:val="36"/>
              </w:rPr>
              <w:t xml:space="preserve">1.  </w:t>
            </w:r>
            <w:r w:rsidRPr="001D3986">
              <w:rPr>
                <w:rFonts w:asciiTheme="minorHAnsi" w:hAnsiTheme="minorHAnsi" w:cstheme="minorHAnsi"/>
                <w:sz w:val="24"/>
                <w:szCs w:val="36"/>
              </w:rPr>
              <w:t>Clinical Governance</w:t>
            </w:r>
          </w:p>
        </w:tc>
      </w:tr>
      <w:tr w:rsidR="00373610" w14:paraId="289F5565" w14:textId="77777777" w:rsidTr="00373610">
        <w:tc>
          <w:tcPr>
            <w:tcW w:w="5000" w:type="pct"/>
          </w:tcPr>
          <w:p w14:paraId="707DE3F6" w14:textId="77777777" w:rsidR="00373610" w:rsidRPr="001D3986" w:rsidRDefault="00373610" w:rsidP="001D3986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4"/>
                <w:szCs w:val="36"/>
              </w:rPr>
            </w:pPr>
            <w:r>
              <w:rPr>
                <w:rFonts w:asciiTheme="minorHAnsi" w:hAnsiTheme="minorHAnsi" w:cstheme="minorHAnsi"/>
                <w:sz w:val="24"/>
                <w:szCs w:val="36"/>
              </w:rPr>
              <w:t xml:space="preserve">2.  </w:t>
            </w:r>
            <w:r w:rsidRPr="001D3986">
              <w:rPr>
                <w:rFonts w:asciiTheme="minorHAnsi" w:hAnsiTheme="minorHAnsi" w:cstheme="minorHAnsi"/>
                <w:sz w:val="24"/>
                <w:szCs w:val="36"/>
              </w:rPr>
              <w:t>Partnering with Consumers</w:t>
            </w:r>
          </w:p>
        </w:tc>
      </w:tr>
      <w:tr w:rsidR="00373610" w14:paraId="28863877" w14:textId="77777777" w:rsidTr="00373610">
        <w:tc>
          <w:tcPr>
            <w:tcW w:w="5000" w:type="pct"/>
          </w:tcPr>
          <w:p w14:paraId="039BD571" w14:textId="77777777" w:rsidR="00373610" w:rsidRDefault="00373610" w:rsidP="001D3986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4"/>
                <w:szCs w:val="36"/>
              </w:rPr>
            </w:pPr>
            <w:r>
              <w:rPr>
                <w:rFonts w:asciiTheme="minorHAnsi" w:hAnsiTheme="minorHAnsi" w:cstheme="minorHAnsi"/>
                <w:sz w:val="24"/>
                <w:szCs w:val="36"/>
              </w:rPr>
              <w:t xml:space="preserve">3.  </w:t>
            </w:r>
            <w:r w:rsidRPr="001D3986">
              <w:rPr>
                <w:rFonts w:asciiTheme="minorHAnsi" w:hAnsiTheme="minorHAnsi" w:cstheme="minorHAnsi"/>
                <w:sz w:val="24"/>
                <w:szCs w:val="36"/>
              </w:rPr>
              <w:t>Preven</w:t>
            </w:r>
            <w:r>
              <w:rPr>
                <w:rFonts w:asciiTheme="minorHAnsi" w:hAnsiTheme="minorHAnsi" w:cstheme="minorHAnsi"/>
                <w:sz w:val="24"/>
                <w:szCs w:val="36"/>
              </w:rPr>
              <w:t xml:space="preserve">ting and Controlling Healthcare  </w:t>
            </w:r>
          </w:p>
          <w:p w14:paraId="0C580A0C" w14:textId="77777777" w:rsidR="00373610" w:rsidRPr="001D3986" w:rsidRDefault="00373610" w:rsidP="007D3198">
            <w:pPr>
              <w:pStyle w:val="ListParagraph"/>
              <w:ind w:left="360"/>
              <w:rPr>
                <w:rFonts w:asciiTheme="minorHAnsi" w:hAnsiTheme="minorHAnsi" w:cstheme="minorHAnsi"/>
                <w:sz w:val="24"/>
                <w:szCs w:val="36"/>
              </w:rPr>
            </w:pPr>
            <w:r>
              <w:rPr>
                <w:rFonts w:asciiTheme="minorHAnsi" w:hAnsiTheme="minorHAnsi" w:cstheme="minorHAnsi"/>
                <w:sz w:val="24"/>
                <w:szCs w:val="36"/>
              </w:rPr>
              <w:t xml:space="preserve">     </w:t>
            </w:r>
            <w:r w:rsidRPr="001D3986">
              <w:rPr>
                <w:rFonts w:asciiTheme="minorHAnsi" w:hAnsiTheme="minorHAnsi" w:cstheme="minorHAnsi"/>
                <w:sz w:val="24"/>
                <w:szCs w:val="36"/>
              </w:rPr>
              <w:t>Associated Infection</w:t>
            </w:r>
          </w:p>
        </w:tc>
      </w:tr>
      <w:tr w:rsidR="00373610" w14:paraId="31DB06E1" w14:textId="77777777" w:rsidTr="00373610">
        <w:tc>
          <w:tcPr>
            <w:tcW w:w="5000" w:type="pct"/>
          </w:tcPr>
          <w:p w14:paraId="4030F95C" w14:textId="77777777" w:rsidR="00373610" w:rsidRPr="001D3986" w:rsidRDefault="00373610" w:rsidP="001D3986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4"/>
                <w:szCs w:val="36"/>
              </w:rPr>
            </w:pPr>
            <w:r>
              <w:rPr>
                <w:rFonts w:asciiTheme="minorHAnsi" w:hAnsiTheme="minorHAnsi" w:cstheme="minorHAnsi"/>
                <w:sz w:val="24"/>
                <w:szCs w:val="36"/>
              </w:rPr>
              <w:t xml:space="preserve">4.  </w:t>
            </w:r>
            <w:r w:rsidRPr="001D3986">
              <w:rPr>
                <w:rFonts w:asciiTheme="minorHAnsi" w:hAnsiTheme="minorHAnsi" w:cstheme="minorHAnsi"/>
                <w:sz w:val="24"/>
                <w:szCs w:val="36"/>
              </w:rPr>
              <w:t>Medication Safety</w:t>
            </w:r>
          </w:p>
        </w:tc>
      </w:tr>
      <w:tr w:rsidR="00373610" w14:paraId="34F119D9" w14:textId="77777777" w:rsidTr="00373610">
        <w:tc>
          <w:tcPr>
            <w:tcW w:w="5000" w:type="pct"/>
          </w:tcPr>
          <w:p w14:paraId="3AA3B204" w14:textId="77777777" w:rsidR="00373610" w:rsidRPr="001D3986" w:rsidRDefault="00373610" w:rsidP="001D3986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4"/>
                <w:szCs w:val="36"/>
              </w:rPr>
            </w:pPr>
            <w:r>
              <w:rPr>
                <w:rFonts w:asciiTheme="minorHAnsi" w:hAnsiTheme="minorHAnsi" w:cstheme="minorHAnsi"/>
                <w:sz w:val="24"/>
                <w:szCs w:val="36"/>
              </w:rPr>
              <w:t xml:space="preserve">5.  </w:t>
            </w:r>
            <w:r w:rsidRPr="001D3986">
              <w:rPr>
                <w:rFonts w:asciiTheme="minorHAnsi" w:hAnsiTheme="minorHAnsi" w:cstheme="minorHAnsi"/>
                <w:sz w:val="24"/>
                <w:szCs w:val="36"/>
              </w:rPr>
              <w:t>Comprehensive Care</w:t>
            </w:r>
          </w:p>
        </w:tc>
      </w:tr>
      <w:tr w:rsidR="00373610" w14:paraId="6B12E4CA" w14:textId="77777777" w:rsidTr="00373610">
        <w:tc>
          <w:tcPr>
            <w:tcW w:w="5000" w:type="pct"/>
          </w:tcPr>
          <w:p w14:paraId="20795DDF" w14:textId="77777777" w:rsidR="00373610" w:rsidRPr="001D3986" w:rsidRDefault="00373610" w:rsidP="001D3986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4"/>
                <w:szCs w:val="36"/>
              </w:rPr>
            </w:pPr>
            <w:r>
              <w:rPr>
                <w:rFonts w:asciiTheme="minorHAnsi" w:hAnsiTheme="minorHAnsi" w:cstheme="minorHAnsi"/>
                <w:sz w:val="24"/>
                <w:szCs w:val="36"/>
              </w:rPr>
              <w:t xml:space="preserve">6.  </w:t>
            </w:r>
            <w:r w:rsidRPr="001D3986">
              <w:rPr>
                <w:rFonts w:asciiTheme="minorHAnsi" w:hAnsiTheme="minorHAnsi" w:cstheme="minorHAnsi"/>
                <w:sz w:val="24"/>
                <w:szCs w:val="36"/>
              </w:rPr>
              <w:t>Communicating for Safety</w:t>
            </w:r>
          </w:p>
        </w:tc>
      </w:tr>
      <w:tr w:rsidR="00373610" w14:paraId="01EFB31C" w14:textId="77777777" w:rsidTr="00373610">
        <w:tc>
          <w:tcPr>
            <w:tcW w:w="5000" w:type="pct"/>
          </w:tcPr>
          <w:p w14:paraId="4EDFFCBD" w14:textId="77777777" w:rsidR="00373610" w:rsidRPr="001D3986" w:rsidRDefault="00373610" w:rsidP="001D3986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4"/>
                <w:szCs w:val="36"/>
              </w:rPr>
            </w:pPr>
            <w:r>
              <w:rPr>
                <w:rFonts w:asciiTheme="minorHAnsi" w:hAnsiTheme="minorHAnsi" w:cstheme="minorHAnsi"/>
                <w:sz w:val="24"/>
                <w:szCs w:val="36"/>
              </w:rPr>
              <w:t xml:space="preserve">7.  </w:t>
            </w:r>
            <w:r w:rsidRPr="001D3986">
              <w:rPr>
                <w:rFonts w:asciiTheme="minorHAnsi" w:hAnsiTheme="minorHAnsi" w:cstheme="minorHAnsi"/>
                <w:sz w:val="24"/>
                <w:szCs w:val="36"/>
              </w:rPr>
              <w:t>Blood Management</w:t>
            </w:r>
          </w:p>
        </w:tc>
      </w:tr>
      <w:tr w:rsidR="00373610" w14:paraId="4C095E81" w14:textId="77777777" w:rsidTr="00373610">
        <w:tc>
          <w:tcPr>
            <w:tcW w:w="5000" w:type="pct"/>
          </w:tcPr>
          <w:p w14:paraId="63B6E17B" w14:textId="77777777" w:rsidR="00373610" w:rsidRDefault="00373610" w:rsidP="001D3986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4"/>
                <w:szCs w:val="36"/>
              </w:rPr>
            </w:pPr>
            <w:r>
              <w:rPr>
                <w:rFonts w:asciiTheme="minorHAnsi" w:hAnsiTheme="minorHAnsi" w:cstheme="minorHAnsi"/>
                <w:sz w:val="24"/>
                <w:szCs w:val="36"/>
              </w:rPr>
              <w:t xml:space="preserve">8.  </w:t>
            </w:r>
            <w:r w:rsidRPr="001D3986">
              <w:rPr>
                <w:rFonts w:asciiTheme="minorHAnsi" w:hAnsiTheme="minorHAnsi" w:cstheme="minorHAnsi"/>
                <w:sz w:val="24"/>
                <w:szCs w:val="36"/>
              </w:rPr>
              <w:t xml:space="preserve">Recognising and Responding to Acute </w:t>
            </w:r>
          </w:p>
          <w:p w14:paraId="79F5213F" w14:textId="77777777" w:rsidR="00373610" w:rsidRPr="001D3986" w:rsidRDefault="00373610" w:rsidP="007D3198">
            <w:pPr>
              <w:pStyle w:val="ListParagraph"/>
              <w:ind w:left="360"/>
              <w:rPr>
                <w:rFonts w:asciiTheme="minorHAnsi" w:hAnsiTheme="minorHAnsi" w:cstheme="minorHAnsi"/>
                <w:sz w:val="24"/>
                <w:szCs w:val="36"/>
              </w:rPr>
            </w:pPr>
            <w:r>
              <w:rPr>
                <w:rFonts w:asciiTheme="minorHAnsi" w:hAnsiTheme="minorHAnsi" w:cstheme="minorHAnsi"/>
                <w:sz w:val="24"/>
                <w:szCs w:val="36"/>
              </w:rPr>
              <w:t xml:space="preserve">     </w:t>
            </w:r>
            <w:r w:rsidRPr="001D3986">
              <w:rPr>
                <w:rFonts w:asciiTheme="minorHAnsi" w:hAnsiTheme="minorHAnsi" w:cstheme="minorHAnsi"/>
                <w:sz w:val="24"/>
                <w:szCs w:val="36"/>
              </w:rPr>
              <w:t>Deterioration</w:t>
            </w:r>
          </w:p>
        </w:tc>
      </w:tr>
    </w:tbl>
    <w:p w14:paraId="1E7B5501" w14:textId="77777777" w:rsidR="00785F43" w:rsidRDefault="00785F43" w:rsidP="007722B3"/>
    <w:p w14:paraId="7C78CE8B" w14:textId="77777777" w:rsidR="00373610" w:rsidRDefault="00373610" w:rsidP="007722B3"/>
    <w:p w14:paraId="419899C4" w14:textId="77777777" w:rsidR="00373610" w:rsidRPr="00A122F4" w:rsidRDefault="00373610" w:rsidP="007722B3">
      <w:pPr>
        <w:rPr>
          <w:rFonts w:asciiTheme="minorHAnsi" w:hAnsiTheme="minorHAnsi" w:cstheme="minorHAnsi"/>
          <w:b/>
          <w:color w:val="2F5496" w:themeColor="accent5" w:themeShade="BF"/>
          <w:sz w:val="32"/>
          <w:szCs w:val="28"/>
        </w:rPr>
      </w:pPr>
      <w:r w:rsidRPr="00A122F4">
        <w:rPr>
          <w:rFonts w:asciiTheme="minorHAnsi" w:hAnsiTheme="minorHAnsi" w:cstheme="minorHAnsi"/>
          <w:b/>
          <w:color w:val="2F5496" w:themeColor="accent5" w:themeShade="BF"/>
          <w:sz w:val="32"/>
          <w:szCs w:val="28"/>
        </w:rPr>
        <w:t>Approval and Sign off</w:t>
      </w:r>
    </w:p>
    <w:p w14:paraId="164FC401" w14:textId="77777777" w:rsidR="00373610" w:rsidRDefault="00373610" w:rsidP="007722B3"/>
    <w:p w14:paraId="0D1F1F00" w14:textId="77777777" w:rsidR="00A122F4" w:rsidRDefault="00A122F4" w:rsidP="007722B3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51"/>
        <w:gridCol w:w="3402"/>
        <w:gridCol w:w="1135"/>
        <w:gridCol w:w="3366"/>
      </w:tblGrid>
      <w:tr w:rsidR="00A122F4" w:rsidRPr="00A122F4" w14:paraId="3BD3DEA5" w14:textId="77777777" w:rsidTr="00373610">
        <w:tc>
          <w:tcPr>
            <w:tcW w:w="5000" w:type="pct"/>
            <w:gridSpan w:val="4"/>
            <w:shd w:val="clear" w:color="auto" w:fill="D9D9D9" w:themeFill="background1" w:themeFillShade="D9"/>
          </w:tcPr>
          <w:p w14:paraId="7DF50529" w14:textId="77777777" w:rsidR="00373610" w:rsidRPr="00A122F4" w:rsidRDefault="00373610" w:rsidP="007722B3">
            <w:pPr>
              <w:rPr>
                <w:b/>
                <w:sz w:val="28"/>
              </w:rPr>
            </w:pPr>
            <w:r w:rsidRPr="00A122F4">
              <w:rPr>
                <w:b/>
                <w:sz w:val="28"/>
              </w:rPr>
              <w:t>Requestor’s Details</w:t>
            </w:r>
          </w:p>
        </w:tc>
      </w:tr>
      <w:tr w:rsidR="00373610" w14:paraId="68C427D5" w14:textId="77777777" w:rsidTr="00A122F4">
        <w:tc>
          <w:tcPr>
            <w:tcW w:w="990" w:type="pct"/>
          </w:tcPr>
          <w:p w14:paraId="4A113762" w14:textId="77777777" w:rsidR="00373610" w:rsidRDefault="00373610" w:rsidP="007722B3">
            <w:r>
              <w:t>Requestor’s name</w:t>
            </w:r>
          </w:p>
        </w:tc>
        <w:tc>
          <w:tcPr>
            <w:tcW w:w="1726" w:type="pct"/>
          </w:tcPr>
          <w:p w14:paraId="11868378" w14:textId="77777777" w:rsidR="00373610" w:rsidRDefault="00373610" w:rsidP="007722B3"/>
          <w:p w14:paraId="706E5667" w14:textId="77777777" w:rsidR="00A122F4" w:rsidRDefault="00A122F4" w:rsidP="007722B3"/>
          <w:p w14:paraId="53F59604" w14:textId="77777777" w:rsidR="00A122F4" w:rsidRDefault="00A122F4" w:rsidP="007722B3"/>
        </w:tc>
        <w:tc>
          <w:tcPr>
            <w:tcW w:w="576" w:type="pct"/>
          </w:tcPr>
          <w:p w14:paraId="0F89072D" w14:textId="77777777" w:rsidR="00373610" w:rsidRDefault="00373610" w:rsidP="007722B3">
            <w:r>
              <w:t>Position</w:t>
            </w:r>
          </w:p>
        </w:tc>
        <w:tc>
          <w:tcPr>
            <w:tcW w:w="1708" w:type="pct"/>
          </w:tcPr>
          <w:p w14:paraId="16E4F628" w14:textId="77777777" w:rsidR="00373610" w:rsidRDefault="00373610" w:rsidP="007722B3"/>
        </w:tc>
      </w:tr>
      <w:tr w:rsidR="00373610" w14:paraId="71B832E0" w14:textId="77777777" w:rsidTr="00A122F4">
        <w:tc>
          <w:tcPr>
            <w:tcW w:w="990" w:type="pct"/>
          </w:tcPr>
          <w:p w14:paraId="48390546" w14:textId="77777777" w:rsidR="00373610" w:rsidRDefault="00373610" w:rsidP="007722B3">
            <w:r>
              <w:t>Signature</w:t>
            </w:r>
          </w:p>
        </w:tc>
        <w:tc>
          <w:tcPr>
            <w:tcW w:w="1726" w:type="pct"/>
          </w:tcPr>
          <w:p w14:paraId="4E8C21AD" w14:textId="77777777" w:rsidR="00373610" w:rsidRDefault="00373610" w:rsidP="007722B3"/>
        </w:tc>
        <w:tc>
          <w:tcPr>
            <w:tcW w:w="576" w:type="pct"/>
          </w:tcPr>
          <w:p w14:paraId="70F4BC1E" w14:textId="77777777" w:rsidR="00373610" w:rsidRDefault="00373610" w:rsidP="007722B3">
            <w:r>
              <w:t>Date</w:t>
            </w:r>
          </w:p>
          <w:p w14:paraId="77E1B5AB" w14:textId="77777777" w:rsidR="00A122F4" w:rsidRDefault="00A122F4" w:rsidP="007722B3"/>
          <w:p w14:paraId="29035B2E" w14:textId="77777777" w:rsidR="00A122F4" w:rsidRDefault="00A122F4" w:rsidP="007722B3"/>
        </w:tc>
        <w:tc>
          <w:tcPr>
            <w:tcW w:w="1708" w:type="pct"/>
          </w:tcPr>
          <w:p w14:paraId="00CDC982" w14:textId="77777777" w:rsidR="00373610" w:rsidRDefault="00373610" w:rsidP="007722B3"/>
        </w:tc>
      </w:tr>
      <w:tr w:rsidR="00A122F4" w:rsidRPr="00A122F4" w14:paraId="77E68804" w14:textId="77777777" w:rsidTr="00A122F4">
        <w:tc>
          <w:tcPr>
            <w:tcW w:w="5000" w:type="pct"/>
            <w:gridSpan w:val="4"/>
            <w:shd w:val="clear" w:color="auto" w:fill="D9D9D9" w:themeFill="background1" w:themeFillShade="D9"/>
          </w:tcPr>
          <w:p w14:paraId="4284B37D" w14:textId="77777777" w:rsidR="00A122F4" w:rsidRPr="00A122F4" w:rsidRDefault="00A122F4" w:rsidP="007722B3">
            <w:pPr>
              <w:rPr>
                <w:b/>
                <w:sz w:val="28"/>
              </w:rPr>
            </w:pPr>
            <w:r w:rsidRPr="00A122F4">
              <w:rPr>
                <w:b/>
                <w:sz w:val="28"/>
              </w:rPr>
              <w:t>Manager’s Details</w:t>
            </w:r>
          </w:p>
        </w:tc>
      </w:tr>
      <w:tr w:rsidR="00373610" w14:paraId="4A2EAB43" w14:textId="77777777" w:rsidTr="00A122F4">
        <w:tc>
          <w:tcPr>
            <w:tcW w:w="990" w:type="pct"/>
          </w:tcPr>
          <w:p w14:paraId="61FCF7D7" w14:textId="77777777" w:rsidR="00373610" w:rsidRDefault="00373610" w:rsidP="00E3465B">
            <w:r>
              <w:t>Manager’s name</w:t>
            </w:r>
          </w:p>
        </w:tc>
        <w:tc>
          <w:tcPr>
            <w:tcW w:w="1726" w:type="pct"/>
          </w:tcPr>
          <w:p w14:paraId="40BCCCA5" w14:textId="77777777" w:rsidR="00373610" w:rsidRDefault="00373610" w:rsidP="00E3465B"/>
          <w:p w14:paraId="2603B21B" w14:textId="77777777" w:rsidR="00A122F4" w:rsidRDefault="00A122F4" w:rsidP="00E3465B"/>
          <w:p w14:paraId="76D47951" w14:textId="77777777" w:rsidR="00A122F4" w:rsidRDefault="00A122F4" w:rsidP="00E3465B"/>
          <w:p w14:paraId="503F0B84" w14:textId="77777777" w:rsidR="00A122F4" w:rsidRDefault="00A122F4" w:rsidP="00E3465B"/>
        </w:tc>
        <w:tc>
          <w:tcPr>
            <w:tcW w:w="576" w:type="pct"/>
          </w:tcPr>
          <w:p w14:paraId="1DA9A0CB" w14:textId="77777777" w:rsidR="00373610" w:rsidRDefault="00373610" w:rsidP="00E3465B">
            <w:r>
              <w:t>Position</w:t>
            </w:r>
          </w:p>
        </w:tc>
        <w:tc>
          <w:tcPr>
            <w:tcW w:w="1708" w:type="pct"/>
          </w:tcPr>
          <w:p w14:paraId="0F8A5D6C" w14:textId="77777777" w:rsidR="00373610" w:rsidRDefault="00373610" w:rsidP="007722B3"/>
        </w:tc>
      </w:tr>
      <w:tr w:rsidR="00373610" w14:paraId="68C53201" w14:textId="77777777" w:rsidTr="00A122F4">
        <w:tc>
          <w:tcPr>
            <w:tcW w:w="990" w:type="pct"/>
          </w:tcPr>
          <w:p w14:paraId="7B6CF790" w14:textId="77777777" w:rsidR="00373610" w:rsidRDefault="00373610" w:rsidP="00E3465B">
            <w:r>
              <w:t>Signature</w:t>
            </w:r>
          </w:p>
        </w:tc>
        <w:tc>
          <w:tcPr>
            <w:tcW w:w="1726" w:type="pct"/>
          </w:tcPr>
          <w:p w14:paraId="1E62416E" w14:textId="77777777" w:rsidR="00373610" w:rsidRDefault="00373610" w:rsidP="00E3465B"/>
          <w:p w14:paraId="3A74E504" w14:textId="77777777" w:rsidR="00A122F4" w:rsidRDefault="00A122F4" w:rsidP="00E3465B"/>
          <w:p w14:paraId="31828BF1" w14:textId="77777777" w:rsidR="00A122F4" w:rsidRDefault="00A122F4" w:rsidP="00E3465B"/>
          <w:p w14:paraId="783F6CF2" w14:textId="77777777" w:rsidR="00A122F4" w:rsidRDefault="00A122F4" w:rsidP="00E3465B"/>
        </w:tc>
        <w:tc>
          <w:tcPr>
            <w:tcW w:w="576" w:type="pct"/>
          </w:tcPr>
          <w:p w14:paraId="34437C4C" w14:textId="77777777" w:rsidR="00373610" w:rsidRDefault="00373610" w:rsidP="00E3465B">
            <w:r>
              <w:t>Date</w:t>
            </w:r>
          </w:p>
        </w:tc>
        <w:tc>
          <w:tcPr>
            <w:tcW w:w="1708" w:type="pct"/>
          </w:tcPr>
          <w:p w14:paraId="1C04372B" w14:textId="77777777" w:rsidR="00373610" w:rsidRDefault="00373610" w:rsidP="007722B3"/>
        </w:tc>
      </w:tr>
    </w:tbl>
    <w:p w14:paraId="701C31D8" w14:textId="77777777" w:rsidR="00373610" w:rsidRDefault="00373610" w:rsidP="007722B3"/>
    <w:sectPr w:rsidR="00373610" w:rsidSect="004E7592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25F714" w14:textId="77777777" w:rsidR="00373610" w:rsidRDefault="00373610">
      <w:r>
        <w:separator/>
      </w:r>
    </w:p>
  </w:endnote>
  <w:endnote w:type="continuationSeparator" w:id="0">
    <w:p w14:paraId="6074BE81" w14:textId="77777777" w:rsidR="00373610" w:rsidRDefault="00373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0B7E54" w14:textId="2EBADDBE" w:rsidR="005C24D9" w:rsidRPr="00A122F4" w:rsidRDefault="00A122F4" w:rsidP="008C2357">
    <w:pPr>
      <w:pStyle w:val="Footer"/>
      <w:pBdr>
        <w:top w:val="single" w:sz="4" w:space="1" w:color="auto"/>
      </w:pBdr>
      <w:tabs>
        <w:tab w:val="clear" w:pos="4513"/>
        <w:tab w:val="center" w:pos="8789"/>
      </w:tabs>
      <w:rPr>
        <w:b/>
        <w:sz w:val="18"/>
        <w:szCs w:val="18"/>
      </w:rPr>
    </w:pPr>
    <w:r w:rsidRPr="00A122F4">
      <w:rPr>
        <w:b/>
        <w:sz w:val="18"/>
        <w:szCs w:val="18"/>
      </w:rPr>
      <w:t xml:space="preserve">Request to Map a Learning Package in MHL </w:t>
    </w:r>
    <w:r w:rsidR="00422CB0">
      <w:rPr>
        <w:b/>
        <w:sz w:val="18"/>
        <w:szCs w:val="18"/>
      </w:rPr>
      <w:t>v2.0 June 2024</w:t>
    </w:r>
    <w:r w:rsidR="008C2357" w:rsidRPr="00A122F4">
      <w:rPr>
        <w:b/>
        <w:sz w:val="18"/>
        <w:szCs w:val="18"/>
      </w:rPr>
      <w:tab/>
    </w:r>
    <w:r w:rsidR="008C2357" w:rsidRPr="00A122F4">
      <w:rPr>
        <w:b/>
        <w:sz w:val="18"/>
        <w:szCs w:val="18"/>
      </w:rPr>
      <w:fldChar w:fldCharType="begin"/>
    </w:r>
    <w:r w:rsidR="008C2357" w:rsidRPr="00A122F4">
      <w:rPr>
        <w:b/>
        <w:sz w:val="18"/>
        <w:szCs w:val="18"/>
      </w:rPr>
      <w:instrText xml:space="preserve"> PAGE  \* Arabic  \* MERGEFORMAT </w:instrText>
    </w:r>
    <w:r w:rsidR="008C2357" w:rsidRPr="00A122F4">
      <w:rPr>
        <w:b/>
        <w:sz w:val="18"/>
        <w:szCs w:val="18"/>
      </w:rPr>
      <w:fldChar w:fldCharType="separate"/>
    </w:r>
    <w:r w:rsidR="006D2315">
      <w:rPr>
        <w:b/>
        <w:noProof/>
        <w:sz w:val="18"/>
        <w:szCs w:val="18"/>
      </w:rPr>
      <w:t>1</w:t>
    </w:r>
    <w:r w:rsidR="008C2357" w:rsidRPr="00A122F4">
      <w:rPr>
        <w:b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F4448D" w14:textId="77777777" w:rsidR="00373610" w:rsidRDefault="00373610">
      <w:r>
        <w:separator/>
      </w:r>
    </w:p>
  </w:footnote>
  <w:footnote w:type="continuationSeparator" w:id="0">
    <w:p w14:paraId="60E37EC9" w14:textId="77777777" w:rsidR="00373610" w:rsidRDefault="00373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956CCA" w14:textId="341802F6" w:rsidR="005C24D9" w:rsidRPr="007722B3" w:rsidRDefault="007722B3" w:rsidP="007722B3">
    <w:r w:rsidRPr="007722B3">
      <w:rPr>
        <w:noProof/>
        <w:lang w:eastAsia="en-AU"/>
      </w:rPr>
      <w:drawing>
        <wp:anchor distT="0" distB="0" distL="114300" distR="114300" simplePos="0" relativeHeight="251657728" behindDoc="1" locked="0" layoutInCell="1" allowOverlap="1" wp14:anchorId="3A3307A1" wp14:editId="52B87A03">
          <wp:simplePos x="0" y="0"/>
          <wp:positionH relativeFrom="column">
            <wp:posOffset>4579620</wp:posOffset>
          </wp:positionH>
          <wp:positionV relativeFrom="paragraph">
            <wp:posOffset>-2540</wp:posOffset>
          </wp:positionV>
          <wp:extent cx="1424448" cy="361950"/>
          <wp:effectExtent l="0" t="0" r="4445" b="0"/>
          <wp:wrapTight wrapText="bothSides">
            <wp:wrapPolygon edited="0">
              <wp:start x="0" y="0"/>
              <wp:lineTo x="0" y="20463"/>
              <wp:lineTo x="21379" y="20463"/>
              <wp:lineTo x="21379" y="0"/>
              <wp:lineTo x="0" y="0"/>
            </wp:wrapPolygon>
          </wp:wrapTight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4448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C24D9" w:rsidRPr="007722B3">
      <w:tab/>
    </w:r>
  </w:p>
  <w:p w14:paraId="187B6F4E" w14:textId="77777777" w:rsidR="005C24D9" w:rsidRPr="007722B3" w:rsidRDefault="005C24D9" w:rsidP="007722B3"/>
  <w:p w14:paraId="5269C8CB" w14:textId="77777777" w:rsidR="007722B3" w:rsidRPr="007722B3" w:rsidRDefault="007722B3" w:rsidP="007722B3"/>
  <w:p w14:paraId="3F48FC32" w14:textId="77777777" w:rsidR="00650BE2" w:rsidRPr="00650BE2" w:rsidRDefault="00650BE2" w:rsidP="00373610">
    <w:pPr>
      <w:pBdr>
        <w:bottom w:val="single" w:sz="4" w:space="1" w:color="auto"/>
      </w:pBdr>
      <w:rPr>
        <w:rFonts w:asciiTheme="minorHAnsi" w:hAnsiTheme="minorHAnsi" w:cstheme="minorHAnsi"/>
        <w:b/>
        <w:color w:val="002060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154C6"/>
    <w:multiLevelType w:val="hybridMultilevel"/>
    <w:tmpl w:val="DE9E04C6"/>
    <w:lvl w:ilvl="0" w:tplc="3368ADDE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F62A74"/>
    <w:multiLevelType w:val="hybridMultilevel"/>
    <w:tmpl w:val="B0B2129C"/>
    <w:lvl w:ilvl="0" w:tplc="3368ADDE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024A45"/>
    <w:multiLevelType w:val="hybridMultilevel"/>
    <w:tmpl w:val="7F44E11E"/>
    <w:lvl w:ilvl="0" w:tplc="3368ADDE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922123"/>
    <w:multiLevelType w:val="hybridMultilevel"/>
    <w:tmpl w:val="FDDC9338"/>
    <w:lvl w:ilvl="0" w:tplc="3368ADDE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D90825"/>
    <w:multiLevelType w:val="hybridMultilevel"/>
    <w:tmpl w:val="5A4A62A2"/>
    <w:lvl w:ilvl="0" w:tplc="3368ADDE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011881"/>
    <w:multiLevelType w:val="hybridMultilevel"/>
    <w:tmpl w:val="A6360542"/>
    <w:lvl w:ilvl="0" w:tplc="3368ADDE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5F40B1"/>
    <w:multiLevelType w:val="hybridMultilevel"/>
    <w:tmpl w:val="6B424B0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00512"/>
    <w:multiLevelType w:val="hybridMultilevel"/>
    <w:tmpl w:val="317022B2"/>
    <w:lvl w:ilvl="0" w:tplc="9094EDD2">
      <w:start w:val="1"/>
      <w:numFmt w:val="decimal"/>
      <w:lvlText w:val="%1."/>
      <w:lvlJc w:val="left"/>
      <w:pPr>
        <w:ind w:left="360" w:hanging="360"/>
      </w:pPr>
      <w:rPr>
        <w:b/>
        <w:color w:val="002060"/>
        <w:sz w:val="36"/>
        <w:szCs w:val="36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C9F1543"/>
    <w:multiLevelType w:val="hybridMultilevel"/>
    <w:tmpl w:val="D7CA1F60"/>
    <w:lvl w:ilvl="0" w:tplc="9094EDD2">
      <w:start w:val="1"/>
      <w:numFmt w:val="decimal"/>
      <w:lvlText w:val="%1."/>
      <w:lvlJc w:val="left"/>
      <w:pPr>
        <w:ind w:left="720" w:hanging="360"/>
      </w:pPr>
      <w:rPr>
        <w:b/>
        <w:color w:val="002060"/>
        <w:sz w:val="36"/>
        <w:szCs w:val="36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D961D12"/>
    <w:multiLevelType w:val="hybridMultilevel"/>
    <w:tmpl w:val="EAA2E0C6"/>
    <w:lvl w:ilvl="0" w:tplc="3368ADDE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5E6FAB"/>
    <w:multiLevelType w:val="hybridMultilevel"/>
    <w:tmpl w:val="775A52A6"/>
    <w:lvl w:ilvl="0" w:tplc="3368ADDE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9E0A00"/>
    <w:multiLevelType w:val="hybridMultilevel"/>
    <w:tmpl w:val="8BEEC16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14E37"/>
    <w:multiLevelType w:val="hybridMultilevel"/>
    <w:tmpl w:val="A5B214DE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AA1931"/>
    <w:multiLevelType w:val="hybridMultilevel"/>
    <w:tmpl w:val="6B424B00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2B0592"/>
    <w:multiLevelType w:val="hybridMultilevel"/>
    <w:tmpl w:val="AB3A6852"/>
    <w:lvl w:ilvl="0" w:tplc="B0D0A4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0F">
      <w:start w:val="1"/>
      <w:numFmt w:val="decimal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E72B69"/>
    <w:multiLevelType w:val="hybridMultilevel"/>
    <w:tmpl w:val="1AFA2FA4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8A32178"/>
    <w:multiLevelType w:val="hybridMultilevel"/>
    <w:tmpl w:val="81901022"/>
    <w:lvl w:ilvl="0" w:tplc="3368ADDE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A014A0"/>
    <w:multiLevelType w:val="hybridMultilevel"/>
    <w:tmpl w:val="01C070AE"/>
    <w:lvl w:ilvl="0" w:tplc="3368ADDE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1152A07"/>
    <w:multiLevelType w:val="hybridMultilevel"/>
    <w:tmpl w:val="02525308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3935481"/>
    <w:multiLevelType w:val="hybridMultilevel"/>
    <w:tmpl w:val="49EC384A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AB207B"/>
    <w:multiLevelType w:val="hybridMultilevel"/>
    <w:tmpl w:val="864ED344"/>
    <w:lvl w:ilvl="0" w:tplc="3368ADDE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DF77609"/>
    <w:multiLevelType w:val="hybridMultilevel"/>
    <w:tmpl w:val="ED9865B0"/>
    <w:lvl w:ilvl="0" w:tplc="3368ADDE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4110CB5"/>
    <w:multiLevelType w:val="hybridMultilevel"/>
    <w:tmpl w:val="549C712C"/>
    <w:lvl w:ilvl="0" w:tplc="3368ADD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F4CD9"/>
    <w:multiLevelType w:val="hybridMultilevel"/>
    <w:tmpl w:val="ED4C07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2863274">
    <w:abstractNumId w:val="23"/>
  </w:num>
  <w:num w:numId="2" w16cid:durableId="1191992552">
    <w:abstractNumId w:val="11"/>
  </w:num>
  <w:num w:numId="3" w16cid:durableId="333923335">
    <w:abstractNumId w:val="13"/>
  </w:num>
  <w:num w:numId="4" w16cid:durableId="1461799034">
    <w:abstractNumId w:val="6"/>
  </w:num>
  <w:num w:numId="5" w16cid:durableId="480730984">
    <w:abstractNumId w:val="7"/>
  </w:num>
  <w:num w:numId="6" w16cid:durableId="1539127135">
    <w:abstractNumId w:val="21"/>
  </w:num>
  <w:num w:numId="7" w16cid:durableId="2074698544">
    <w:abstractNumId w:val="5"/>
  </w:num>
  <w:num w:numId="8" w16cid:durableId="89356195">
    <w:abstractNumId w:val="9"/>
  </w:num>
  <w:num w:numId="9" w16cid:durableId="1269191101">
    <w:abstractNumId w:val="2"/>
  </w:num>
  <w:num w:numId="10" w16cid:durableId="622855621">
    <w:abstractNumId w:val="8"/>
  </w:num>
  <w:num w:numId="11" w16cid:durableId="1916938629">
    <w:abstractNumId w:val="14"/>
  </w:num>
  <w:num w:numId="12" w16cid:durableId="930702960">
    <w:abstractNumId w:val="19"/>
  </w:num>
  <w:num w:numId="13" w16cid:durableId="260528197">
    <w:abstractNumId w:val="4"/>
  </w:num>
  <w:num w:numId="14" w16cid:durableId="676806145">
    <w:abstractNumId w:val="1"/>
  </w:num>
  <w:num w:numId="15" w16cid:durableId="332531124">
    <w:abstractNumId w:val="16"/>
  </w:num>
  <w:num w:numId="16" w16cid:durableId="890849041">
    <w:abstractNumId w:val="3"/>
  </w:num>
  <w:num w:numId="17" w16cid:durableId="1750036192">
    <w:abstractNumId w:val="10"/>
  </w:num>
  <w:num w:numId="18" w16cid:durableId="1274750793">
    <w:abstractNumId w:val="17"/>
  </w:num>
  <w:num w:numId="19" w16cid:durableId="1125851">
    <w:abstractNumId w:val="20"/>
  </w:num>
  <w:num w:numId="20" w16cid:durableId="459616099">
    <w:abstractNumId w:val="0"/>
  </w:num>
  <w:num w:numId="21" w16cid:durableId="1214078432">
    <w:abstractNumId w:val="22"/>
  </w:num>
  <w:num w:numId="22" w16cid:durableId="201788453">
    <w:abstractNumId w:val="18"/>
  </w:num>
  <w:num w:numId="23" w16cid:durableId="205028216">
    <w:abstractNumId w:val="15"/>
  </w:num>
  <w:num w:numId="24" w16cid:durableId="193215775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3610"/>
    <w:rsid w:val="000573E6"/>
    <w:rsid w:val="001A1E77"/>
    <w:rsid w:val="001D3986"/>
    <w:rsid w:val="002076A1"/>
    <w:rsid w:val="0022708D"/>
    <w:rsid w:val="00270ED9"/>
    <w:rsid w:val="003549EF"/>
    <w:rsid w:val="00360342"/>
    <w:rsid w:val="00373610"/>
    <w:rsid w:val="00422CB0"/>
    <w:rsid w:val="00425B22"/>
    <w:rsid w:val="00497927"/>
    <w:rsid w:val="004B6C29"/>
    <w:rsid w:val="004E7592"/>
    <w:rsid w:val="00590200"/>
    <w:rsid w:val="0059117F"/>
    <w:rsid w:val="005C24D9"/>
    <w:rsid w:val="005D68D1"/>
    <w:rsid w:val="005E0CEA"/>
    <w:rsid w:val="00650BE2"/>
    <w:rsid w:val="006A4107"/>
    <w:rsid w:val="006D2315"/>
    <w:rsid w:val="007722B3"/>
    <w:rsid w:val="00785F43"/>
    <w:rsid w:val="007D0774"/>
    <w:rsid w:val="007D3198"/>
    <w:rsid w:val="00800F8B"/>
    <w:rsid w:val="008B09ED"/>
    <w:rsid w:val="008C2357"/>
    <w:rsid w:val="00952E0A"/>
    <w:rsid w:val="00A122F4"/>
    <w:rsid w:val="00A6160E"/>
    <w:rsid w:val="00AE7903"/>
    <w:rsid w:val="00B508C1"/>
    <w:rsid w:val="00B63D84"/>
    <w:rsid w:val="00B97FBB"/>
    <w:rsid w:val="00C61E47"/>
    <w:rsid w:val="00D543C0"/>
    <w:rsid w:val="00D570E5"/>
    <w:rsid w:val="00D63C67"/>
    <w:rsid w:val="00D84051"/>
    <w:rsid w:val="00E05B85"/>
    <w:rsid w:val="00E46C01"/>
    <w:rsid w:val="00E8192C"/>
    <w:rsid w:val="00EC2371"/>
    <w:rsid w:val="00EF0A78"/>
    <w:rsid w:val="00FE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23EEB8F"/>
  <w15:docId w15:val="{C7765BD2-DA78-46C5-9AC2-03DAEE6E3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F43"/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5F43"/>
    <w:pPr>
      <w:keepNext/>
      <w:keepLines/>
      <w:outlineLvl w:val="0"/>
    </w:pPr>
    <w:rPr>
      <w:rFonts w:eastAsia="Times New Roman"/>
      <w:bCs/>
      <w:color w:val="365F91"/>
      <w:sz w:val="4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85F43"/>
    <w:rPr>
      <w:rFonts w:ascii="Calibri" w:eastAsia="Times New Roman" w:hAnsi="Calibri" w:cs="Times New Roman"/>
      <w:bCs/>
      <w:color w:val="365F91"/>
      <w:sz w:val="40"/>
      <w:szCs w:val="28"/>
    </w:rPr>
  </w:style>
  <w:style w:type="paragraph" w:styleId="Header">
    <w:name w:val="header"/>
    <w:basedOn w:val="Normal"/>
    <w:link w:val="HeaderChar"/>
    <w:uiPriority w:val="99"/>
    <w:unhideWhenUsed/>
    <w:rsid w:val="00785F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85F4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85F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85F43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5F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85F43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722B3"/>
    <w:pPr>
      <w:ind w:left="720"/>
      <w:contextualSpacing/>
    </w:pPr>
  </w:style>
  <w:style w:type="table" w:styleId="TableGrid">
    <w:name w:val="Table Grid"/>
    <w:basedOn w:val="TableNormal"/>
    <w:uiPriority w:val="59"/>
    <w:rsid w:val="007722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B09E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D319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5CC34-DED2-4C20-BFD9-E3B3EDB81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SLHN &amp; SWSLHN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SLHN &amp; SWSLHN</dc:creator>
  <cp:lastModifiedBy>Jyoti Khanvilkar (South Western Sydney LHD)</cp:lastModifiedBy>
  <cp:revision>4</cp:revision>
  <cp:lastPrinted>2020-06-03T04:02:00Z</cp:lastPrinted>
  <dcterms:created xsi:type="dcterms:W3CDTF">2020-06-03T03:49:00Z</dcterms:created>
  <dcterms:modified xsi:type="dcterms:W3CDTF">2024-06-15T20:08:00Z</dcterms:modified>
</cp:coreProperties>
</file>